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98800" w14:textId="47B78638" w:rsidR="00787DE3" w:rsidRDefault="00787DE3">
      <w:pPr>
        <w:tabs>
          <w:tab w:val="left" w:pos="999"/>
          <w:tab w:val="left" w:pos="1498"/>
          <w:tab w:val="left" w:pos="1997"/>
          <w:tab w:val="left" w:pos="2496"/>
          <w:tab w:val="left" w:pos="2996"/>
          <w:tab w:val="left" w:pos="3495"/>
          <w:tab w:val="left" w:pos="3994"/>
          <w:tab w:val="left" w:pos="4494"/>
          <w:tab w:val="left" w:pos="4993"/>
          <w:tab w:val="left" w:pos="5492"/>
          <w:tab w:val="left" w:pos="5992"/>
          <w:tab w:val="left" w:pos="6491"/>
          <w:tab w:val="left" w:pos="6990"/>
          <w:tab w:val="left" w:pos="7490"/>
          <w:tab w:val="left" w:pos="7989"/>
          <w:tab w:val="left" w:pos="8488"/>
          <w:tab w:val="left" w:pos="8987"/>
          <w:tab w:val="left" w:pos="9487"/>
          <w:tab w:val="left" w:pos="9987"/>
        </w:tabs>
        <w:ind w:left="499"/>
        <w:rPr>
          <w:rFonts w:ascii="Times New Roman"/>
          <w:sz w:val="20"/>
        </w:rPr>
      </w:pPr>
    </w:p>
    <w:p w14:paraId="54532A50" w14:textId="77777777" w:rsidR="00787DE3" w:rsidRDefault="00787DE3">
      <w:pPr>
        <w:pStyle w:val="Corpodetexto"/>
        <w:rPr>
          <w:rFonts w:ascii="Times New Roman"/>
        </w:rPr>
      </w:pPr>
    </w:p>
    <w:p w14:paraId="158B0F64" w14:textId="77777777" w:rsidR="00787DE3" w:rsidRDefault="00787DE3">
      <w:pPr>
        <w:pStyle w:val="Corpodetexto"/>
        <w:rPr>
          <w:rFonts w:ascii="Times New Roman"/>
        </w:rPr>
      </w:pPr>
    </w:p>
    <w:p w14:paraId="12DA2667" w14:textId="77777777" w:rsidR="00787DE3" w:rsidRDefault="00787DE3">
      <w:pPr>
        <w:pStyle w:val="Corpodetexto"/>
        <w:spacing w:before="233"/>
        <w:rPr>
          <w:rFonts w:ascii="Times New Roman"/>
        </w:rPr>
      </w:pPr>
    </w:p>
    <w:p w14:paraId="5600044D" w14:textId="77777777" w:rsidR="00787DE3" w:rsidRDefault="00000000">
      <w:pPr>
        <w:pStyle w:val="Ttulo1"/>
        <w:spacing w:before="0"/>
        <w:ind w:left="4674"/>
      </w:pPr>
      <w:r>
        <w:rPr>
          <w:color w:val="00AF50"/>
          <w:spacing w:val="-2"/>
        </w:rPr>
        <w:t>IDENTIFICAÇÃO</w:t>
      </w:r>
    </w:p>
    <w:p w14:paraId="59B1D15E" w14:textId="7EECB813" w:rsidR="00787DE3" w:rsidRDefault="00000000" w:rsidP="00824541">
      <w:pPr>
        <w:spacing w:before="240" w:line="453" w:lineRule="auto"/>
        <w:ind w:left="1136" w:right="7506"/>
      </w:pPr>
      <w:r>
        <w:rPr>
          <w:b/>
        </w:rPr>
        <w:t>NOME:</w:t>
      </w:r>
      <w:r>
        <w:rPr>
          <w:b/>
          <w:spacing w:val="-13"/>
        </w:rPr>
        <w:t xml:space="preserve"> </w:t>
      </w:r>
      <w:r>
        <w:t>Carlos</w:t>
      </w:r>
      <w:r>
        <w:rPr>
          <w:spacing w:val="-12"/>
        </w:rPr>
        <w:t xml:space="preserve"> </w:t>
      </w:r>
      <w:r>
        <w:t xml:space="preserve">Heitor </w:t>
      </w:r>
      <w:r w:rsidR="00824541" w:rsidRPr="00824541">
        <w:rPr>
          <w:b/>
          <w:bCs/>
        </w:rPr>
        <w:t>IDADE:</w:t>
      </w:r>
      <w:r w:rsidR="00824541">
        <w:t xml:space="preserve"> 08 ANOS </w:t>
      </w:r>
      <w:r w:rsidR="00824541">
        <w:br/>
      </w:r>
      <w:r>
        <w:rPr>
          <w:b/>
        </w:rPr>
        <w:t xml:space="preserve">SEXO: </w:t>
      </w:r>
      <w:r>
        <w:t xml:space="preserve">Masculino </w:t>
      </w:r>
      <w:r>
        <w:rPr>
          <w:b/>
        </w:rPr>
        <w:t>LOCAL</w:t>
      </w:r>
      <w:r>
        <w:t>: Clínica</w:t>
      </w:r>
    </w:p>
    <w:p w14:paraId="15B9E35C" w14:textId="7952A68C" w:rsidR="00787DE3" w:rsidRDefault="00DC46FE" w:rsidP="00DC46FE">
      <w:pPr>
        <w:spacing w:before="4"/>
        <w:ind w:left="416" w:firstLine="720"/>
      </w:pPr>
      <w:r>
        <w:rPr>
          <w:b/>
        </w:rPr>
        <w:t>PSICOLOGA:</w:t>
      </w:r>
      <w:r>
        <w:rPr>
          <w:b/>
          <w:spacing w:val="-8"/>
        </w:rPr>
        <w:t xml:space="preserve"> </w:t>
      </w:r>
      <w:r>
        <w:t xml:space="preserve">ARYELE LIMA </w:t>
      </w:r>
    </w:p>
    <w:p w14:paraId="1753FC98" w14:textId="324D76F9" w:rsidR="00787DE3" w:rsidRDefault="00000000">
      <w:pPr>
        <w:pStyle w:val="Corpodetexto"/>
        <w:spacing w:before="240" w:line="276" w:lineRule="auto"/>
        <w:ind w:left="1136" w:right="1129"/>
        <w:jc w:val="both"/>
      </w:pPr>
      <w:r>
        <w:rPr>
          <w:b/>
        </w:rPr>
        <w:t xml:space="preserve">FINALIDADE: </w:t>
      </w:r>
      <w:r>
        <w:t xml:space="preserve">O presente Relatório tem como objetivo informar aos responsáveis habilidades básicas de atenção que foram realizadas em ambiente </w:t>
      </w:r>
      <w:r w:rsidR="00DC46FE">
        <w:t xml:space="preserve">clinico. </w:t>
      </w:r>
    </w:p>
    <w:p w14:paraId="0C0E013A" w14:textId="77777777" w:rsidR="00787DE3" w:rsidRDefault="00000000">
      <w:pPr>
        <w:pStyle w:val="Ttulo1"/>
        <w:jc w:val="center"/>
      </w:pPr>
      <w:r>
        <w:rPr>
          <w:color w:val="00AF50"/>
          <w:spacing w:val="-2"/>
        </w:rPr>
        <w:t>RELATÓRIO</w:t>
      </w:r>
    </w:p>
    <w:p w14:paraId="1051D5C8" w14:textId="77777777" w:rsidR="00787DE3" w:rsidRDefault="00787DE3">
      <w:pPr>
        <w:pStyle w:val="Corpodetexto"/>
        <w:rPr>
          <w:b/>
        </w:rPr>
      </w:pPr>
    </w:p>
    <w:p w14:paraId="2E83069D" w14:textId="77777777" w:rsidR="00787DE3" w:rsidRDefault="00787DE3">
      <w:pPr>
        <w:pStyle w:val="Corpodetexto"/>
        <w:spacing w:before="209"/>
        <w:rPr>
          <w:b/>
        </w:rPr>
      </w:pPr>
    </w:p>
    <w:p w14:paraId="73A18E46" w14:textId="164E4459" w:rsidR="00787DE3" w:rsidRDefault="00000000" w:rsidP="00151217">
      <w:pPr>
        <w:pStyle w:val="Corpodetexto"/>
        <w:spacing w:line="276" w:lineRule="auto"/>
        <w:ind w:left="1136" w:right="1136" w:firstLine="707"/>
        <w:jc w:val="both"/>
      </w:pPr>
      <w:r>
        <w:t xml:space="preserve">Foram realizadas em ambiente clínico intervenções com o objetivo de desenvolver habilidades </w:t>
      </w:r>
      <w:r w:rsidR="00125184">
        <w:t xml:space="preserve">necessarias para o desenvolvimento infantil </w:t>
      </w:r>
      <w:r>
        <w:t xml:space="preserve"> por um período de </w:t>
      </w:r>
      <w:r w:rsidR="00DC46FE">
        <w:t>3</w:t>
      </w:r>
      <w:r>
        <w:t>x na semana. Aqui estarão algumas informações referentes as seguintes habilidades:</w:t>
      </w:r>
    </w:p>
    <w:p w14:paraId="17DBFA16" w14:textId="77777777" w:rsidR="00787DE3" w:rsidRDefault="00000000" w:rsidP="00151217">
      <w:pPr>
        <w:pStyle w:val="Ttulo1"/>
        <w:ind w:left="1844"/>
        <w:jc w:val="both"/>
      </w:pPr>
      <w:r>
        <w:rPr>
          <w:b w:val="0"/>
        </w:rPr>
        <w:t>-</w:t>
      </w:r>
      <w:r>
        <w:rPr>
          <w:b w:val="0"/>
          <w:spacing w:val="-5"/>
        </w:rPr>
        <w:t xml:space="preserve"> </w:t>
      </w:r>
      <w:r>
        <w:rPr>
          <w:color w:val="00AF50"/>
        </w:rPr>
        <w:t>SENTAR,</w:t>
      </w:r>
      <w:r>
        <w:rPr>
          <w:color w:val="00AF50"/>
          <w:spacing w:val="-3"/>
        </w:rPr>
        <w:t xml:space="preserve"> </w:t>
      </w:r>
      <w:r>
        <w:rPr>
          <w:color w:val="00AF50"/>
        </w:rPr>
        <w:t>ESPERAR,</w:t>
      </w:r>
      <w:r>
        <w:rPr>
          <w:color w:val="00AF50"/>
          <w:spacing w:val="-5"/>
        </w:rPr>
        <w:t xml:space="preserve"> </w:t>
      </w:r>
      <w:r>
        <w:rPr>
          <w:color w:val="00AF50"/>
        </w:rPr>
        <w:t>CONTATO</w:t>
      </w:r>
      <w:r>
        <w:rPr>
          <w:color w:val="00AF50"/>
          <w:spacing w:val="-4"/>
        </w:rPr>
        <w:t xml:space="preserve"> </w:t>
      </w:r>
      <w:r>
        <w:rPr>
          <w:color w:val="00AF50"/>
        </w:rPr>
        <w:t>VISUAL,</w:t>
      </w:r>
      <w:r>
        <w:rPr>
          <w:color w:val="00AF50"/>
          <w:spacing w:val="-3"/>
        </w:rPr>
        <w:t xml:space="preserve"> </w:t>
      </w:r>
      <w:r>
        <w:rPr>
          <w:color w:val="00AF50"/>
        </w:rPr>
        <w:t>SE</w:t>
      </w:r>
      <w:r>
        <w:rPr>
          <w:color w:val="00AF50"/>
          <w:spacing w:val="-4"/>
        </w:rPr>
        <w:t xml:space="preserve"> </w:t>
      </w:r>
      <w:r>
        <w:rPr>
          <w:color w:val="00AF50"/>
          <w:spacing w:val="-2"/>
        </w:rPr>
        <w:t>EXPRESSAR/INTERAGIR.</w:t>
      </w:r>
    </w:p>
    <w:p w14:paraId="6D15CBC5" w14:textId="77777777" w:rsidR="00787DE3" w:rsidRDefault="00787DE3" w:rsidP="00151217">
      <w:pPr>
        <w:pStyle w:val="Corpodetexto"/>
        <w:jc w:val="both"/>
        <w:rPr>
          <w:b/>
        </w:rPr>
      </w:pPr>
    </w:p>
    <w:p w14:paraId="0E6CAB17" w14:textId="77777777" w:rsidR="00151217" w:rsidRDefault="00151217" w:rsidP="00151217">
      <w:pPr>
        <w:pStyle w:val="Corpodetexto"/>
        <w:spacing w:before="210"/>
        <w:jc w:val="both"/>
        <w:rPr>
          <w:b/>
        </w:rPr>
      </w:pPr>
    </w:p>
    <w:p w14:paraId="7B3C2C8C" w14:textId="3DE469A7" w:rsidR="00787DE3" w:rsidRDefault="00000000" w:rsidP="00151217">
      <w:pPr>
        <w:pStyle w:val="Corpodetexto"/>
        <w:spacing w:line="278" w:lineRule="auto"/>
        <w:ind w:left="1136" w:right="1130" w:firstLine="707"/>
        <w:jc w:val="both"/>
      </w:pPr>
      <w:r>
        <w:t>A criança possui dificuldade em sentar, na maior parte das vezes o reforçador utilizado com o mesmo era efetivo ao ponto dele passar boa parte da sessão sentado, obtendo espaço para algumas pausas afim da criança se regular durante um período de tempo.</w:t>
      </w:r>
      <w:r w:rsidR="00DC46FE">
        <w:t xml:space="preserve"> Porem durante todo esse ano de </w:t>
      </w:r>
      <w:r w:rsidR="00DC46FE" w:rsidRPr="00151217">
        <w:t>acopanhamento</w:t>
      </w:r>
      <w:r w:rsidR="00DC46FE">
        <w:t xml:space="preserve"> o paciente tem oscilações de comportamento, tem periodos que aceita entrar na sala de atendimento, em outros periodos ele não aceita de forma alguma e a sessão acaba acontecendo na recepção, que é onde ele ainda aceitar ficar e sentar no sofa.  </w:t>
      </w:r>
    </w:p>
    <w:p w14:paraId="4E860359" w14:textId="77777777" w:rsidR="00787DE3" w:rsidRDefault="00000000" w:rsidP="00151217">
      <w:pPr>
        <w:pStyle w:val="Corpodetexto"/>
        <w:spacing w:before="193" w:line="276" w:lineRule="auto"/>
        <w:ind w:left="1136" w:right="1130" w:firstLine="707"/>
        <w:jc w:val="both"/>
      </w:pPr>
      <w:r>
        <w:t>No que diz respeito a habilidade de esperar, Heitor</w:t>
      </w:r>
      <w:r>
        <w:rPr>
          <w:spacing w:val="-1"/>
        </w:rPr>
        <w:t xml:space="preserve"> </w:t>
      </w:r>
      <w:r>
        <w:t>demonstrou</w:t>
      </w:r>
      <w:r>
        <w:rPr>
          <w:spacing w:val="-1"/>
        </w:rPr>
        <w:t xml:space="preserve"> </w:t>
      </w:r>
      <w:r>
        <w:t>que esperava</w:t>
      </w:r>
      <w:r>
        <w:rPr>
          <w:spacing w:val="-1"/>
        </w:rPr>
        <w:t xml:space="preserve"> </w:t>
      </w:r>
      <w:r>
        <w:t xml:space="preserve">algumas vezes com dificuldade, alguns exemplos são, ao esperar para obter algum reforçador comestível, ou extrínseco, ao esperar a troca de turno, e também o tempo de abrir a porta da </w:t>
      </w:r>
      <w:r>
        <w:rPr>
          <w:spacing w:val="-2"/>
        </w:rPr>
        <w:t>sala.</w:t>
      </w:r>
    </w:p>
    <w:p w14:paraId="063B5D5B" w14:textId="78C6CEF6" w:rsidR="00787DE3" w:rsidRDefault="00000000" w:rsidP="00151217">
      <w:pPr>
        <w:pStyle w:val="Corpodetexto"/>
        <w:spacing w:before="201" w:line="276" w:lineRule="auto"/>
        <w:ind w:left="1136" w:right="1129" w:firstLine="707"/>
        <w:jc w:val="both"/>
      </w:pPr>
      <w:r>
        <w:t xml:space="preserve">Já na habilidade de contato visual a criança precisava quase sempre das ajudas parciais/totais para executar, pois possui dificuldade em olhar ao ser chamado, ou fazer contato visual quando está brincando, na maior parte das vezes a habilidade era executada quando o brinquedo ou a mão da criança era direcionada ao nariz </w:t>
      </w:r>
      <w:r w:rsidR="00DC46FE">
        <w:t xml:space="preserve">da psicologa. </w:t>
      </w:r>
    </w:p>
    <w:p w14:paraId="3C4E821C" w14:textId="77777777" w:rsidR="00151217" w:rsidRDefault="00151217" w:rsidP="00151217">
      <w:pPr>
        <w:pStyle w:val="Corpodetexto"/>
        <w:spacing w:before="201" w:line="276" w:lineRule="auto"/>
        <w:ind w:left="1136" w:right="1129" w:firstLine="707"/>
        <w:jc w:val="both"/>
      </w:pPr>
    </w:p>
    <w:p w14:paraId="4299B5CF" w14:textId="77777777" w:rsidR="00151217" w:rsidRDefault="00151217" w:rsidP="00151217">
      <w:pPr>
        <w:pStyle w:val="Corpodetexto"/>
        <w:spacing w:before="201" w:line="276" w:lineRule="auto"/>
        <w:ind w:left="1136" w:right="1129" w:firstLine="707"/>
        <w:jc w:val="both"/>
      </w:pPr>
    </w:p>
    <w:p w14:paraId="4DFB0AB5" w14:textId="77777777" w:rsidR="00151217" w:rsidRDefault="00151217" w:rsidP="00151217">
      <w:pPr>
        <w:pStyle w:val="Corpodetexto"/>
        <w:spacing w:before="201" w:line="276" w:lineRule="auto"/>
        <w:ind w:left="1136" w:right="1129" w:firstLine="707"/>
        <w:jc w:val="both"/>
      </w:pPr>
    </w:p>
    <w:p w14:paraId="459D24DD" w14:textId="77777777" w:rsidR="00151217" w:rsidRDefault="00151217" w:rsidP="00151217">
      <w:pPr>
        <w:pStyle w:val="Corpodetexto"/>
        <w:spacing w:before="201" w:line="276" w:lineRule="auto"/>
        <w:ind w:left="1136" w:right="1129" w:firstLine="707"/>
        <w:jc w:val="both"/>
      </w:pPr>
    </w:p>
    <w:p w14:paraId="710A2622" w14:textId="77777777" w:rsidR="00151217" w:rsidRDefault="00151217" w:rsidP="00151217">
      <w:pPr>
        <w:pStyle w:val="Corpodetexto"/>
        <w:spacing w:before="201" w:line="276" w:lineRule="auto"/>
        <w:ind w:left="1136" w:right="1129" w:firstLine="707"/>
        <w:jc w:val="both"/>
      </w:pPr>
    </w:p>
    <w:p w14:paraId="79DE5487" w14:textId="77777777" w:rsidR="00151217" w:rsidRDefault="00151217" w:rsidP="00151217">
      <w:pPr>
        <w:tabs>
          <w:tab w:val="left" w:pos="999"/>
          <w:tab w:val="left" w:pos="1498"/>
          <w:tab w:val="left" w:pos="1997"/>
          <w:tab w:val="left" w:pos="2496"/>
          <w:tab w:val="left" w:pos="2996"/>
          <w:tab w:val="left" w:pos="3495"/>
          <w:tab w:val="left" w:pos="3994"/>
          <w:tab w:val="left" w:pos="4494"/>
          <w:tab w:val="left" w:pos="4993"/>
          <w:tab w:val="left" w:pos="5492"/>
          <w:tab w:val="left" w:pos="5992"/>
          <w:tab w:val="left" w:pos="6491"/>
          <w:tab w:val="left" w:pos="6990"/>
          <w:tab w:val="left" w:pos="7490"/>
          <w:tab w:val="left" w:pos="7989"/>
          <w:tab w:val="left" w:pos="8488"/>
          <w:tab w:val="left" w:pos="8987"/>
          <w:tab w:val="left" w:pos="9487"/>
          <w:tab w:val="left" w:pos="9987"/>
        </w:tabs>
        <w:ind w:left="1134" w:right="1139" w:firstLine="709"/>
        <w:jc w:val="both"/>
      </w:pPr>
      <w:r>
        <w:tab/>
        <w:t xml:space="preserve">Carlos Heitor ainda possui bastante dificuldade em se expressar, quando não está feliz ou não quer realizar algo proposto a criança emite sons estereotipados, </w:t>
      </w:r>
      <w:r w:rsidR="00DC46FE">
        <w:t>levantasse e fica de</w:t>
      </w:r>
      <w:r>
        <w:t xml:space="preserve"> </w:t>
      </w:r>
      <w:r w:rsidR="00DC46FE">
        <w:t>um lado para o outro como uma tentavida de fuga da demanda. N</w:t>
      </w:r>
      <w:r>
        <w:t>ão sab</w:t>
      </w:r>
      <w:r w:rsidR="00DC46FE">
        <w:t>e</w:t>
      </w:r>
      <w:r>
        <w:t xml:space="preserve"> apontar</w:t>
      </w:r>
      <w:r>
        <w:rPr>
          <w:spacing w:val="40"/>
        </w:rPr>
        <w:t xml:space="preserve"> </w:t>
      </w:r>
      <w:r>
        <w:t>o que deseja.</w:t>
      </w:r>
      <w:r>
        <w:rPr>
          <w:spacing w:val="40"/>
        </w:rPr>
        <w:t xml:space="preserve"> </w:t>
      </w:r>
      <w:r>
        <w:t>Brinca sozinho</w:t>
      </w:r>
      <w:r w:rsidR="00DC46FE">
        <w:t xml:space="preserve"> mas não considero um brincar funcional</w:t>
      </w:r>
      <w:r>
        <w:t>, mas quando precisa de</w:t>
      </w:r>
      <w:r>
        <w:rPr>
          <w:spacing w:val="-1"/>
        </w:rPr>
        <w:t xml:space="preserve"> </w:t>
      </w:r>
      <w:r>
        <w:t>ajuda costuma solicitar,</w:t>
      </w:r>
      <w:r>
        <w:rPr>
          <w:spacing w:val="-1"/>
        </w:rPr>
        <w:t xml:space="preserve"> </w:t>
      </w:r>
      <w:r>
        <w:t xml:space="preserve">e na maior parte das vezes não se irrita quando pego o brinquedo para brincar  junto. </w:t>
      </w:r>
    </w:p>
    <w:p w14:paraId="63061680" w14:textId="77777777" w:rsidR="00151217" w:rsidRDefault="00151217" w:rsidP="00151217">
      <w:pPr>
        <w:tabs>
          <w:tab w:val="left" w:pos="999"/>
          <w:tab w:val="left" w:pos="1498"/>
          <w:tab w:val="left" w:pos="1997"/>
          <w:tab w:val="left" w:pos="2496"/>
          <w:tab w:val="left" w:pos="2996"/>
          <w:tab w:val="left" w:pos="3495"/>
          <w:tab w:val="left" w:pos="3994"/>
          <w:tab w:val="left" w:pos="4494"/>
          <w:tab w:val="left" w:pos="4993"/>
          <w:tab w:val="left" w:pos="5492"/>
          <w:tab w:val="left" w:pos="5992"/>
          <w:tab w:val="left" w:pos="6491"/>
          <w:tab w:val="left" w:pos="6990"/>
          <w:tab w:val="left" w:pos="7490"/>
          <w:tab w:val="left" w:pos="7989"/>
          <w:tab w:val="left" w:pos="8488"/>
          <w:tab w:val="left" w:pos="8987"/>
          <w:tab w:val="left" w:pos="9487"/>
          <w:tab w:val="left" w:pos="9987"/>
        </w:tabs>
        <w:ind w:left="1134" w:right="1139" w:firstLine="709"/>
        <w:jc w:val="both"/>
      </w:pPr>
    </w:p>
    <w:p w14:paraId="3D4DB408" w14:textId="77777777" w:rsidR="00787DE3" w:rsidRDefault="00151217" w:rsidP="00151217">
      <w:pPr>
        <w:tabs>
          <w:tab w:val="left" w:pos="999"/>
          <w:tab w:val="left" w:pos="1498"/>
          <w:tab w:val="left" w:pos="1997"/>
          <w:tab w:val="left" w:pos="2496"/>
          <w:tab w:val="left" w:pos="2996"/>
          <w:tab w:val="left" w:pos="3495"/>
          <w:tab w:val="left" w:pos="3994"/>
          <w:tab w:val="left" w:pos="4494"/>
          <w:tab w:val="left" w:pos="4993"/>
          <w:tab w:val="left" w:pos="5492"/>
          <w:tab w:val="left" w:pos="5992"/>
          <w:tab w:val="left" w:pos="6491"/>
          <w:tab w:val="left" w:pos="6990"/>
          <w:tab w:val="left" w:pos="7490"/>
          <w:tab w:val="left" w:pos="7989"/>
          <w:tab w:val="left" w:pos="8488"/>
          <w:tab w:val="left" w:pos="8987"/>
          <w:tab w:val="left" w:pos="9487"/>
          <w:tab w:val="left" w:pos="9987"/>
        </w:tabs>
        <w:ind w:left="1134" w:right="1139" w:firstLine="709"/>
        <w:jc w:val="both"/>
      </w:pPr>
      <w:r>
        <w:t>Por fim, também foram trabalhados sons de vogais e consoantes.</w:t>
      </w:r>
      <w:r>
        <w:rPr>
          <w:spacing w:val="40"/>
        </w:rPr>
        <w:t xml:space="preserve"> </w:t>
      </w:r>
      <w:r>
        <w:t>A criança já consegue</w:t>
      </w:r>
      <w:r>
        <w:rPr>
          <w:spacing w:val="-1"/>
        </w:rPr>
        <w:t xml:space="preserve"> </w:t>
      </w:r>
      <w:r>
        <w:t>identificar</w:t>
      </w:r>
      <w:r>
        <w:rPr>
          <w:spacing w:val="-1"/>
        </w:rPr>
        <w:t xml:space="preserve"> </w:t>
      </w:r>
      <w:r>
        <w:t>todas</w:t>
      </w:r>
      <w:r>
        <w:rPr>
          <w:spacing w:val="-3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vogais,</w:t>
      </w:r>
      <w:r>
        <w:rPr>
          <w:spacing w:val="-1"/>
        </w:rPr>
        <w:t xml:space="preserve"> </w:t>
      </w:r>
      <w:r>
        <w:t>possuindo um</w:t>
      </w:r>
      <w:r>
        <w:rPr>
          <w:spacing w:val="-1"/>
        </w:rPr>
        <w:t xml:space="preserve"> </w:t>
      </w:r>
      <w:r>
        <w:t>pouco de</w:t>
      </w:r>
      <w:r>
        <w:rPr>
          <w:spacing w:val="-1"/>
        </w:rPr>
        <w:t xml:space="preserve"> </w:t>
      </w:r>
      <w:r>
        <w:t>dificuldade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nomear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letras I e O. Já em relação às consoantes as ajudas eram sempre totais</w:t>
      </w:r>
      <w:r w:rsidR="006D4183">
        <w:t>.</w:t>
      </w:r>
    </w:p>
    <w:p w14:paraId="05879656" w14:textId="77777777" w:rsidR="005A2B37" w:rsidRDefault="005A2B37" w:rsidP="00151217">
      <w:pPr>
        <w:tabs>
          <w:tab w:val="left" w:pos="999"/>
          <w:tab w:val="left" w:pos="1498"/>
          <w:tab w:val="left" w:pos="1997"/>
          <w:tab w:val="left" w:pos="2496"/>
          <w:tab w:val="left" w:pos="2996"/>
          <w:tab w:val="left" w:pos="3495"/>
          <w:tab w:val="left" w:pos="3994"/>
          <w:tab w:val="left" w:pos="4494"/>
          <w:tab w:val="left" w:pos="4993"/>
          <w:tab w:val="left" w:pos="5492"/>
          <w:tab w:val="left" w:pos="5992"/>
          <w:tab w:val="left" w:pos="6491"/>
          <w:tab w:val="left" w:pos="6990"/>
          <w:tab w:val="left" w:pos="7490"/>
          <w:tab w:val="left" w:pos="7989"/>
          <w:tab w:val="left" w:pos="8488"/>
          <w:tab w:val="left" w:pos="8987"/>
          <w:tab w:val="left" w:pos="9487"/>
          <w:tab w:val="left" w:pos="9987"/>
        </w:tabs>
        <w:ind w:left="1134" w:right="1139" w:firstLine="709"/>
        <w:jc w:val="both"/>
      </w:pPr>
    </w:p>
    <w:p w14:paraId="196699FA" w14:textId="77777777" w:rsidR="005A2B37" w:rsidRDefault="005A2B37" w:rsidP="00151217">
      <w:pPr>
        <w:tabs>
          <w:tab w:val="left" w:pos="999"/>
          <w:tab w:val="left" w:pos="1498"/>
          <w:tab w:val="left" w:pos="1997"/>
          <w:tab w:val="left" w:pos="2496"/>
          <w:tab w:val="left" w:pos="2996"/>
          <w:tab w:val="left" w:pos="3495"/>
          <w:tab w:val="left" w:pos="3994"/>
          <w:tab w:val="left" w:pos="4494"/>
          <w:tab w:val="left" w:pos="4993"/>
          <w:tab w:val="left" w:pos="5492"/>
          <w:tab w:val="left" w:pos="5992"/>
          <w:tab w:val="left" w:pos="6491"/>
          <w:tab w:val="left" w:pos="6990"/>
          <w:tab w:val="left" w:pos="7490"/>
          <w:tab w:val="left" w:pos="7989"/>
          <w:tab w:val="left" w:pos="8488"/>
          <w:tab w:val="left" w:pos="8987"/>
          <w:tab w:val="left" w:pos="9487"/>
          <w:tab w:val="left" w:pos="9987"/>
        </w:tabs>
        <w:ind w:left="1134" w:right="1139" w:firstLine="709"/>
        <w:jc w:val="both"/>
      </w:pPr>
    </w:p>
    <w:p w14:paraId="48E217D2" w14:textId="77777777" w:rsidR="005A2B37" w:rsidRDefault="005A2B37" w:rsidP="00151217">
      <w:pPr>
        <w:tabs>
          <w:tab w:val="left" w:pos="999"/>
          <w:tab w:val="left" w:pos="1498"/>
          <w:tab w:val="left" w:pos="1997"/>
          <w:tab w:val="left" w:pos="2496"/>
          <w:tab w:val="left" w:pos="2996"/>
          <w:tab w:val="left" w:pos="3495"/>
          <w:tab w:val="left" w:pos="3994"/>
          <w:tab w:val="left" w:pos="4494"/>
          <w:tab w:val="left" w:pos="4993"/>
          <w:tab w:val="left" w:pos="5492"/>
          <w:tab w:val="left" w:pos="5992"/>
          <w:tab w:val="left" w:pos="6491"/>
          <w:tab w:val="left" w:pos="6990"/>
          <w:tab w:val="left" w:pos="7490"/>
          <w:tab w:val="left" w:pos="7989"/>
          <w:tab w:val="left" w:pos="8488"/>
          <w:tab w:val="left" w:pos="8987"/>
          <w:tab w:val="left" w:pos="9487"/>
          <w:tab w:val="left" w:pos="9987"/>
        </w:tabs>
        <w:ind w:left="1134" w:right="1139" w:firstLine="709"/>
        <w:jc w:val="both"/>
      </w:pPr>
    </w:p>
    <w:p w14:paraId="4A2E074C" w14:textId="03FC3662" w:rsidR="005A2B37" w:rsidRDefault="005A2B37" w:rsidP="005A2B37">
      <w:pPr>
        <w:tabs>
          <w:tab w:val="left" w:pos="999"/>
          <w:tab w:val="left" w:pos="1498"/>
          <w:tab w:val="left" w:pos="1997"/>
          <w:tab w:val="left" w:pos="2496"/>
          <w:tab w:val="left" w:pos="2996"/>
          <w:tab w:val="left" w:pos="3495"/>
          <w:tab w:val="left" w:pos="3994"/>
          <w:tab w:val="left" w:pos="4494"/>
          <w:tab w:val="left" w:pos="4993"/>
          <w:tab w:val="left" w:pos="5492"/>
          <w:tab w:val="left" w:pos="5992"/>
          <w:tab w:val="left" w:pos="6491"/>
          <w:tab w:val="left" w:pos="6990"/>
          <w:tab w:val="left" w:pos="7490"/>
          <w:tab w:val="left" w:pos="7989"/>
          <w:tab w:val="left" w:pos="8488"/>
          <w:tab w:val="left" w:pos="8987"/>
          <w:tab w:val="left" w:pos="9487"/>
          <w:tab w:val="left" w:pos="9987"/>
        </w:tabs>
        <w:ind w:left="1134" w:right="1139" w:firstLine="709"/>
      </w:pPr>
      <w:r>
        <w:t>Foi realizado uma avaliação utilizando o guia de avaliação do desenvolvimento infantil que consiste em uma lista de comportamentos que podem ser observados em crianças de 0 a 6 anos.  O inventario Portage.    A seguir  os graficos e informações  a respeito da coleta de dados realizada</w:t>
      </w:r>
      <w:r w:rsidR="00824541">
        <w:t xml:space="preserve"> do paciente Carlos Heitor.  </w:t>
      </w:r>
    </w:p>
    <w:p w14:paraId="011D14DD" w14:textId="77777777" w:rsidR="005A2B37" w:rsidRDefault="005A2B37" w:rsidP="005A2B37">
      <w:pPr>
        <w:tabs>
          <w:tab w:val="left" w:pos="999"/>
          <w:tab w:val="left" w:pos="1498"/>
          <w:tab w:val="left" w:pos="1997"/>
          <w:tab w:val="left" w:pos="2496"/>
          <w:tab w:val="left" w:pos="2996"/>
          <w:tab w:val="left" w:pos="3495"/>
          <w:tab w:val="left" w:pos="3994"/>
          <w:tab w:val="left" w:pos="4494"/>
          <w:tab w:val="left" w:pos="4993"/>
          <w:tab w:val="left" w:pos="5492"/>
          <w:tab w:val="left" w:pos="5992"/>
          <w:tab w:val="left" w:pos="6491"/>
          <w:tab w:val="left" w:pos="6990"/>
          <w:tab w:val="left" w:pos="7490"/>
          <w:tab w:val="left" w:pos="7989"/>
          <w:tab w:val="left" w:pos="8488"/>
          <w:tab w:val="left" w:pos="8987"/>
          <w:tab w:val="left" w:pos="9487"/>
          <w:tab w:val="left" w:pos="9987"/>
        </w:tabs>
        <w:ind w:left="1134" w:right="1139" w:firstLine="709"/>
      </w:pPr>
    </w:p>
    <w:p w14:paraId="0AF4F0F3" w14:textId="77777777" w:rsidR="005A2B37" w:rsidRDefault="005A2B37" w:rsidP="005A2B37">
      <w:pPr>
        <w:tabs>
          <w:tab w:val="left" w:pos="999"/>
          <w:tab w:val="left" w:pos="1498"/>
          <w:tab w:val="left" w:pos="1997"/>
          <w:tab w:val="left" w:pos="2496"/>
          <w:tab w:val="left" w:pos="2996"/>
          <w:tab w:val="left" w:pos="3495"/>
          <w:tab w:val="left" w:pos="3994"/>
          <w:tab w:val="left" w:pos="4494"/>
          <w:tab w:val="left" w:pos="4993"/>
          <w:tab w:val="left" w:pos="5492"/>
          <w:tab w:val="left" w:pos="5992"/>
          <w:tab w:val="left" w:pos="6491"/>
          <w:tab w:val="left" w:pos="6990"/>
          <w:tab w:val="left" w:pos="7490"/>
          <w:tab w:val="left" w:pos="7989"/>
          <w:tab w:val="left" w:pos="8488"/>
          <w:tab w:val="left" w:pos="8987"/>
          <w:tab w:val="left" w:pos="9487"/>
          <w:tab w:val="left" w:pos="9987"/>
        </w:tabs>
        <w:ind w:left="1134" w:right="1139" w:firstLine="709"/>
      </w:pPr>
    </w:p>
    <w:p w14:paraId="1257DB75" w14:textId="77777777" w:rsidR="005A2B37" w:rsidRDefault="005A2B37" w:rsidP="005A2B37">
      <w:pPr>
        <w:tabs>
          <w:tab w:val="left" w:pos="999"/>
          <w:tab w:val="left" w:pos="1498"/>
          <w:tab w:val="left" w:pos="1997"/>
          <w:tab w:val="left" w:pos="2496"/>
          <w:tab w:val="left" w:pos="2996"/>
          <w:tab w:val="left" w:pos="3495"/>
          <w:tab w:val="left" w:pos="3994"/>
          <w:tab w:val="left" w:pos="4494"/>
          <w:tab w:val="left" w:pos="4993"/>
          <w:tab w:val="left" w:pos="5492"/>
          <w:tab w:val="left" w:pos="5992"/>
          <w:tab w:val="left" w:pos="6491"/>
          <w:tab w:val="left" w:pos="6990"/>
          <w:tab w:val="left" w:pos="7490"/>
          <w:tab w:val="left" w:pos="7989"/>
          <w:tab w:val="left" w:pos="8488"/>
          <w:tab w:val="left" w:pos="8987"/>
          <w:tab w:val="left" w:pos="9487"/>
          <w:tab w:val="left" w:pos="9987"/>
        </w:tabs>
        <w:ind w:left="1134" w:right="1139"/>
      </w:pPr>
      <w:r>
        <w:rPr>
          <w:noProof/>
        </w:rPr>
        <w:drawing>
          <wp:inline distT="0" distB="0" distL="0" distR="0" wp14:anchorId="7FB07CD4" wp14:editId="0A7DD19B">
            <wp:extent cx="5634355" cy="1206229"/>
            <wp:effectExtent l="0" t="0" r="4445" b="0"/>
            <wp:docPr id="822160209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9ABECEB5-522C-9B31-A87B-80EBD1A6065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1E48A670" w14:textId="77777777" w:rsidR="005A2B37" w:rsidRDefault="005A2B37" w:rsidP="005A2B37">
      <w:pPr>
        <w:tabs>
          <w:tab w:val="left" w:pos="999"/>
          <w:tab w:val="left" w:pos="1498"/>
          <w:tab w:val="left" w:pos="1997"/>
          <w:tab w:val="left" w:pos="2496"/>
          <w:tab w:val="left" w:pos="2996"/>
          <w:tab w:val="left" w:pos="3495"/>
          <w:tab w:val="left" w:pos="3994"/>
          <w:tab w:val="left" w:pos="4494"/>
          <w:tab w:val="left" w:pos="4993"/>
          <w:tab w:val="left" w:pos="5492"/>
          <w:tab w:val="left" w:pos="5992"/>
          <w:tab w:val="left" w:pos="6491"/>
          <w:tab w:val="left" w:pos="6990"/>
          <w:tab w:val="left" w:pos="7490"/>
          <w:tab w:val="left" w:pos="7989"/>
          <w:tab w:val="left" w:pos="8488"/>
          <w:tab w:val="left" w:pos="8987"/>
          <w:tab w:val="left" w:pos="9487"/>
          <w:tab w:val="left" w:pos="9987"/>
        </w:tabs>
        <w:ind w:left="1134" w:right="1139"/>
      </w:pPr>
    </w:p>
    <w:p w14:paraId="1D1F0D03" w14:textId="77777777" w:rsidR="005A2B37" w:rsidRDefault="005A2B37" w:rsidP="005A2B37">
      <w:pPr>
        <w:tabs>
          <w:tab w:val="left" w:pos="999"/>
          <w:tab w:val="left" w:pos="1498"/>
          <w:tab w:val="left" w:pos="1997"/>
          <w:tab w:val="left" w:pos="2496"/>
          <w:tab w:val="left" w:pos="2996"/>
          <w:tab w:val="left" w:pos="3495"/>
          <w:tab w:val="left" w:pos="3994"/>
          <w:tab w:val="left" w:pos="4494"/>
          <w:tab w:val="left" w:pos="4993"/>
          <w:tab w:val="left" w:pos="5492"/>
          <w:tab w:val="left" w:pos="5992"/>
          <w:tab w:val="left" w:pos="6491"/>
          <w:tab w:val="left" w:pos="6990"/>
          <w:tab w:val="left" w:pos="7490"/>
          <w:tab w:val="left" w:pos="7989"/>
          <w:tab w:val="left" w:pos="8488"/>
          <w:tab w:val="left" w:pos="8987"/>
          <w:tab w:val="left" w:pos="9487"/>
          <w:tab w:val="left" w:pos="9987"/>
        </w:tabs>
        <w:ind w:left="1134" w:right="1139"/>
      </w:pPr>
    </w:p>
    <w:p w14:paraId="6289ECB0" w14:textId="77777777" w:rsidR="005A2B37" w:rsidRDefault="005A2B37" w:rsidP="005A2B37">
      <w:pPr>
        <w:tabs>
          <w:tab w:val="left" w:pos="999"/>
          <w:tab w:val="left" w:pos="1498"/>
          <w:tab w:val="left" w:pos="1997"/>
          <w:tab w:val="left" w:pos="2496"/>
          <w:tab w:val="left" w:pos="2996"/>
          <w:tab w:val="left" w:pos="3495"/>
          <w:tab w:val="left" w:pos="3994"/>
          <w:tab w:val="left" w:pos="4494"/>
          <w:tab w:val="left" w:pos="4993"/>
          <w:tab w:val="left" w:pos="5492"/>
          <w:tab w:val="left" w:pos="5992"/>
          <w:tab w:val="left" w:pos="6491"/>
          <w:tab w:val="left" w:pos="6990"/>
          <w:tab w:val="left" w:pos="7490"/>
          <w:tab w:val="left" w:pos="7989"/>
          <w:tab w:val="left" w:pos="8488"/>
          <w:tab w:val="left" w:pos="8987"/>
          <w:tab w:val="left" w:pos="9487"/>
          <w:tab w:val="left" w:pos="9987"/>
        </w:tabs>
        <w:ind w:left="1134" w:right="1139"/>
      </w:pPr>
    </w:p>
    <w:p w14:paraId="118BD7C7" w14:textId="77777777" w:rsidR="005A2B37" w:rsidRDefault="005A2B37" w:rsidP="005A2B37">
      <w:pPr>
        <w:tabs>
          <w:tab w:val="left" w:pos="999"/>
          <w:tab w:val="left" w:pos="1498"/>
          <w:tab w:val="left" w:pos="1997"/>
          <w:tab w:val="left" w:pos="2496"/>
          <w:tab w:val="left" w:pos="2996"/>
          <w:tab w:val="left" w:pos="3495"/>
          <w:tab w:val="left" w:pos="3994"/>
          <w:tab w:val="left" w:pos="4494"/>
          <w:tab w:val="left" w:pos="4993"/>
          <w:tab w:val="left" w:pos="5492"/>
          <w:tab w:val="left" w:pos="5992"/>
          <w:tab w:val="left" w:pos="6491"/>
          <w:tab w:val="left" w:pos="6990"/>
          <w:tab w:val="left" w:pos="7490"/>
          <w:tab w:val="left" w:pos="7989"/>
          <w:tab w:val="left" w:pos="8488"/>
          <w:tab w:val="left" w:pos="8987"/>
          <w:tab w:val="left" w:pos="9487"/>
          <w:tab w:val="left" w:pos="9987"/>
        </w:tabs>
        <w:ind w:left="1134" w:right="1139"/>
      </w:pPr>
    </w:p>
    <w:tbl>
      <w:tblPr>
        <w:tblW w:w="1016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"/>
        <w:gridCol w:w="2669"/>
        <w:gridCol w:w="862"/>
        <w:gridCol w:w="919"/>
        <w:gridCol w:w="919"/>
        <w:gridCol w:w="919"/>
        <w:gridCol w:w="919"/>
        <w:gridCol w:w="919"/>
        <w:gridCol w:w="1892"/>
      </w:tblGrid>
      <w:tr w:rsidR="000C5E42" w:rsidRPr="00824541" w14:paraId="3B2A6B21" w14:textId="77777777" w:rsidTr="000C5E42">
        <w:trPr>
          <w:trHeight w:val="288"/>
        </w:trPr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B0F82" w14:textId="77777777" w:rsidR="00824541" w:rsidRPr="00824541" w:rsidRDefault="00824541" w:rsidP="0082454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1EC452" w14:textId="700AFD65" w:rsidR="00824541" w:rsidRPr="00824541" w:rsidRDefault="000C5E42" w:rsidP="00824541">
            <w:pPr>
              <w:widowControl/>
              <w:autoSpaceDE/>
              <w:autoSpaceDN/>
              <w:rPr>
                <w:rFonts w:eastAsia="Times New Roman"/>
                <w:b/>
                <w:bCs/>
                <w:color w:val="4472C4"/>
                <w:sz w:val="18"/>
                <w:szCs w:val="18"/>
                <w:lang w:val="pt-BR" w:eastAsia="pt-BR"/>
              </w:rPr>
            </w:pPr>
            <w:r>
              <w:rPr>
                <w:rFonts w:eastAsia="Times New Roman"/>
                <w:b/>
                <w:bCs/>
                <w:color w:val="4472C4"/>
                <w:sz w:val="18"/>
                <w:szCs w:val="18"/>
                <w:lang w:val="pt-BR" w:eastAsia="pt-BR"/>
              </w:rPr>
              <w:t xml:space="preserve"> </w:t>
            </w:r>
            <w:r w:rsidR="00824541" w:rsidRPr="00824541">
              <w:rPr>
                <w:rFonts w:eastAsia="Times New Roman"/>
                <w:b/>
                <w:bCs/>
                <w:color w:val="4472C4"/>
                <w:sz w:val="18"/>
                <w:szCs w:val="18"/>
                <w:lang w:val="pt-BR" w:eastAsia="pt-BR"/>
              </w:rPr>
              <w:t>* As tabelas e gráficos abaixo são automáticos, não sendo necessário o preenchimento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E4C50" w14:textId="77777777" w:rsidR="00824541" w:rsidRPr="00824541" w:rsidRDefault="00824541" w:rsidP="00824541">
            <w:pPr>
              <w:widowControl/>
              <w:autoSpaceDE/>
              <w:autoSpaceDN/>
              <w:rPr>
                <w:rFonts w:eastAsia="Times New Roman"/>
                <w:b/>
                <w:bCs/>
                <w:color w:val="4472C4"/>
                <w:sz w:val="18"/>
                <w:szCs w:val="18"/>
                <w:lang w:val="pt-BR"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280B0" w14:textId="77777777" w:rsidR="00824541" w:rsidRPr="00824541" w:rsidRDefault="00824541" w:rsidP="0082454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FC1CB" w14:textId="77777777" w:rsidR="00824541" w:rsidRPr="00824541" w:rsidRDefault="00824541" w:rsidP="0082454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</w:tr>
      <w:tr w:rsidR="000C5E42" w:rsidRPr="00824541" w14:paraId="197D2D35" w14:textId="77777777" w:rsidTr="000C5E42">
        <w:trPr>
          <w:trHeight w:val="360"/>
        </w:trPr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C976B" w14:textId="77777777" w:rsidR="00824541" w:rsidRPr="00824541" w:rsidRDefault="00824541" w:rsidP="0082454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4" w:space="0" w:color="5B9BD5"/>
              <w:left w:val="single" w:sz="4" w:space="0" w:color="5B9BD5"/>
              <w:bottom w:val="nil"/>
              <w:right w:val="single" w:sz="4" w:space="0" w:color="5B9BD5"/>
            </w:tcBorders>
            <w:shd w:val="clear" w:color="000000" w:fill="D9E1F2"/>
            <w:vAlign w:val="center"/>
            <w:hideMark/>
          </w:tcPr>
          <w:p w14:paraId="2C29DA2F" w14:textId="77777777" w:rsidR="00824541" w:rsidRPr="00824541" w:rsidRDefault="00824541" w:rsidP="00824541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824541">
              <w:rPr>
                <w:rFonts w:eastAsia="Times New Roman"/>
                <w:b/>
                <w:bCs/>
                <w:color w:val="000000"/>
                <w:lang w:val="pt-BR" w:eastAsia="pt-BR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4" w:space="0" w:color="5B9BD5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D9E1F2"/>
            <w:vAlign w:val="center"/>
            <w:hideMark/>
          </w:tcPr>
          <w:p w14:paraId="5CA40FA5" w14:textId="77777777" w:rsidR="00824541" w:rsidRPr="00824541" w:rsidRDefault="00824541" w:rsidP="00824541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824541">
              <w:rPr>
                <w:rFonts w:eastAsia="Times New Roman"/>
                <w:b/>
                <w:bCs/>
                <w:color w:val="000000"/>
                <w:lang w:val="pt-BR" w:eastAsia="pt-BR"/>
              </w:rPr>
              <w:t>% Acertos por faixa etária</w:t>
            </w:r>
          </w:p>
        </w:tc>
        <w:tc>
          <w:tcPr>
            <w:tcW w:w="1892" w:type="dxa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  <w:shd w:val="clear" w:color="000000" w:fill="D9E1F2"/>
            <w:vAlign w:val="center"/>
            <w:hideMark/>
          </w:tcPr>
          <w:p w14:paraId="1CF90D3A" w14:textId="77777777" w:rsidR="00824541" w:rsidRPr="00824541" w:rsidRDefault="00824541" w:rsidP="00824541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824541">
              <w:rPr>
                <w:rFonts w:eastAsia="Times New Roman"/>
                <w:b/>
                <w:bCs/>
                <w:color w:val="000000"/>
                <w:lang w:val="pt-BR" w:eastAsia="pt-BR"/>
              </w:rPr>
              <w:t> </w:t>
            </w:r>
          </w:p>
        </w:tc>
      </w:tr>
      <w:tr w:rsidR="00824541" w:rsidRPr="00824541" w14:paraId="4A2B5163" w14:textId="77777777" w:rsidTr="000C5E42">
        <w:trPr>
          <w:trHeight w:val="288"/>
        </w:trPr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C1A80" w14:textId="77777777" w:rsidR="00824541" w:rsidRPr="00824541" w:rsidRDefault="00824541" w:rsidP="00824541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000000" w:fill="D9E1F2"/>
            <w:vAlign w:val="center"/>
            <w:hideMark/>
          </w:tcPr>
          <w:p w14:paraId="06D18EF3" w14:textId="77777777" w:rsidR="00824541" w:rsidRPr="00824541" w:rsidRDefault="00824541" w:rsidP="00824541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824541">
              <w:rPr>
                <w:rFonts w:eastAsia="Times New Roman"/>
                <w:b/>
                <w:bCs/>
                <w:color w:val="000000"/>
                <w:lang w:val="pt-BR" w:eastAsia="pt-BR"/>
              </w:rPr>
              <w:t>ÁREA DE DESENVOLVIMENTO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D9E1F2"/>
            <w:vAlign w:val="center"/>
            <w:hideMark/>
          </w:tcPr>
          <w:p w14:paraId="3065A9DD" w14:textId="77777777" w:rsidR="00824541" w:rsidRPr="00824541" w:rsidRDefault="00824541" w:rsidP="00824541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824541">
              <w:rPr>
                <w:rFonts w:eastAsia="Times New Roman"/>
                <w:b/>
                <w:bCs/>
                <w:color w:val="000000"/>
                <w:lang w:val="pt-BR" w:eastAsia="pt-BR"/>
              </w:rPr>
              <w:t>0 - 1 ano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D9E1F2"/>
            <w:vAlign w:val="center"/>
            <w:hideMark/>
          </w:tcPr>
          <w:p w14:paraId="473255DB" w14:textId="77777777" w:rsidR="00824541" w:rsidRPr="00824541" w:rsidRDefault="00824541" w:rsidP="00824541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824541">
              <w:rPr>
                <w:rFonts w:eastAsia="Times New Roman"/>
                <w:b/>
                <w:bCs/>
                <w:color w:val="000000"/>
                <w:lang w:val="pt-BR" w:eastAsia="pt-BR"/>
              </w:rPr>
              <w:t>1 - 2 anos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D9E1F2"/>
            <w:vAlign w:val="center"/>
            <w:hideMark/>
          </w:tcPr>
          <w:p w14:paraId="711492D7" w14:textId="77777777" w:rsidR="00824541" w:rsidRPr="00824541" w:rsidRDefault="00824541" w:rsidP="00824541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824541">
              <w:rPr>
                <w:rFonts w:eastAsia="Times New Roman"/>
                <w:b/>
                <w:bCs/>
                <w:color w:val="000000"/>
                <w:lang w:val="pt-BR" w:eastAsia="pt-BR"/>
              </w:rPr>
              <w:t>2 - 3 anos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D9E1F2"/>
            <w:vAlign w:val="center"/>
            <w:hideMark/>
          </w:tcPr>
          <w:p w14:paraId="3D522B9B" w14:textId="77777777" w:rsidR="00824541" w:rsidRPr="00824541" w:rsidRDefault="00824541" w:rsidP="00824541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824541">
              <w:rPr>
                <w:rFonts w:eastAsia="Times New Roman"/>
                <w:b/>
                <w:bCs/>
                <w:color w:val="000000"/>
                <w:lang w:val="pt-BR" w:eastAsia="pt-BR"/>
              </w:rPr>
              <w:t>3 - 4 anos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D9E1F2"/>
            <w:vAlign w:val="center"/>
            <w:hideMark/>
          </w:tcPr>
          <w:p w14:paraId="145FA98F" w14:textId="77777777" w:rsidR="00824541" w:rsidRPr="00824541" w:rsidRDefault="00824541" w:rsidP="00824541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824541">
              <w:rPr>
                <w:rFonts w:eastAsia="Times New Roman"/>
                <w:b/>
                <w:bCs/>
                <w:color w:val="000000"/>
                <w:lang w:val="pt-BR" w:eastAsia="pt-BR"/>
              </w:rPr>
              <w:t>4 - 5 anos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D9E1F2"/>
            <w:vAlign w:val="center"/>
            <w:hideMark/>
          </w:tcPr>
          <w:p w14:paraId="34F89B08" w14:textId="77777777" w:rsidR="00824541" w:rsidRPr="00824541" w:rsidRDefault="00824541" w:rsidP="00824541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824541">
              <w:rPr>
                <w:rFonts w:eastAsia="Times New Roman"/>
                <w:b/>
                <w:bCs/>
                <w:color w:val="000000"/>
                <w:lang w:val="pt-BR" w:eastAsia="pt-BR"/>
              </w:rPr>
              <w:t>5 - 6 anos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000000" w:fill="D9E1F2"/>
            <w:vAlign w:val="center"/>
            <w:hideMark/>
          </w:tcPr>
          <w:p w14:paraId="406051B5" w14:textId="77777777" w:rsidR="00824541" w:rsidRPr="00824541" w:rsidRDefault="00824541" w:rsidP="00824541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  <w:r w:rsidRPr="00824541">
              <w:rPr>
                <w:rFonts w:eastAsia="Times New Roman"/>
                <w:b/>
                <w:bCs/>
                <w:color w:val="000000"/>
                <w:lang w:val="pt-BR" w:eastAsia="pt-BR"/>
              </w:rPr>
              <w:t>% Acertos Total</w:t>
            </w:r>
          </w:p>
        </w:tc>
      </w:tr>
      <w:tr w:rsidR="00824541" w:rsidRPr="00824541" w14:paraId="4D6E9C4A" w14:textId="77777777" w:rsidTr="000C5E42">
        <w:trPr>
          <w:trHeight w:val="288"/>
        </w:trPr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E2B7D" w14:textId="77777777" w:rsidR="00824541" w:rsidRPr="00824541" w:rsidRDefault="00824541" w:rsidP="00824541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pt-BR" w:eastAsia="pt-BR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bottom"/>
            <w:hideMark/>
          </w:tcPr>
          <w:p w14:paraId="38374329" w14:textId="77777777" w:rsidR="00824541" w:rsidRPr="00824541" w:rsidRDefault="00824541" w:rsidP="00824541">
            <w:pPr>
              <w:widowControl/>
              <w:autoSpaceDE/>
              <w:autoSpaceDN/>
              <w:rPr>
                <w:rFonts w:eastAsia="Times New Roman"/>
                <w:color w:val="000000"/>
                <w:lang w:val="pt-BR" w:eastAsia="pt-BR"/>
              </w:rPr>
            </w:pPr>
            <w:r w:rsidRPr="00824541">
              <w:rPr>
                <w:rFonts w:eastAsia="Times New Roman"/>
                <w:color w:val="000000"/>
                <w:lang w:val="pt-BR" w:eastAsia="pt-BR"/>
              </w:rPr>
              <w:t>SOCIALIZAÇÃO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3B185356" w14:textId="77777777" w:rsidR="00824541" w:rsidRPr="00824541" w:rsidRDefault="00824541" w:rsidP="0082454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824541">
              <w:rPr>
                <w:rFonts w:eastAsia="Times New Roman"/>
                <w:color w:val="000000"/>
                <w:lang w:val="pt-BR" w:eastAsia="pt-BR"/>
              </w:rPr>
              <w:t>46%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2F41E31C" w14:textId="77777777" w:rsidR="00824541" w:rsidRPr="00824541" w:rsidRDefault="00824541" w:rsidP="0082454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824541">
              <w:rPr>
                <w:rFonts w:eastAsia="Times New Roman"/>
                <w:color w:val="000000"/>
                <w:lang w:val="pt-BR" w:eastAsia="pt-BR"/>
              </w:rPr>
              <w:t>30%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0DB26CFC" w14:textId="77777777" w:rsidR="00824541" w:rsidRPr="00824541" w:rsidRDefault="00824541" w:rsidP="0082454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824541">
              <w:rPr>
                <w:rFonts w:eastAsia="Times New Roman"/>
                <w:color w:val="000000"/>
                <w:lang w:val="pt-BR" w:eastAsia="pt-BR"/>
              </w:rPr>
              <w:t>31%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110BC1C9" w14:textId="77777777" w:rsidR="00824541" w:rsidRPr="00824541" w:rsidRDefault="00824541" w:rsidP="0082454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824541">
              <w:rPr>
                <w:rFonts w:eastAsia="Times New Roman"/>
                <w:color w:val="000000"/>
                <w:lang w:val="pt-BR" w:eastAsia="pt-BR"/>
              </w:rPr>
              <w:t>17%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0B160561" w14:textId="77777777" w:rsidR="00824541" w:rsidRPr="00824541" w:rsidRDefault="00824541" w:rsidP="0082454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824541">
              <w:rPr>
                <w:rFonts w:eastAsia="Times New Roman"/>
                <w:color w:val="000000"/>
                <w:lang w:val="pt-BR" w:eastAsia="pt-BR"/>
              </w:rPr>
              <w:t>6%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66D9070B" w14:textId="77777777" w:rsidR="00824541" w:rsidRPr="00824541" w:rsidRDefault="00824541" w:rsidP="0082454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824541">
              <w:rPr>
                <w:rFonts w:eastAsia="Times New Roman"/>
                <w:color w:val="000000"/>
                <w:lang w:val="pt-BR" w:eastAsia="pt-BR"/>
              </w:rPr>
              <w:t>0%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2EF022AA" w14:textId="77777777" w:rsidR="00824541" w:rsidRPr="00824541" w:rsidRDefault="00824541" w:rsidP="0082454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824541">
              <w:rPr>
                <w:rFonts w:eastAsia="Times New Roman"/>
                <w:color w:val="000000"/>
                <w:lang w:val="pt-BR" w:eastAsia="pt-BR"/>
              </w:rPr>
              <w:t>27%</w:t>
            </w:r>
          </w:p>
        </w:tc>
      </w:tr>
      <w:tr w:rsidR="00824541" w:rsidRPr="00824541" w14:paraId="4053692C" w14:textId="77777777" w:rsidTr="000C5E42">
        <w:trPr>
          <w:trHeight w:val="288"/>
        </w:trPr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E9621" w14:textId="77777777" w:rsidR="00824541" w:rsidRPr="00824541" w:rsidRDefault="00824541" w:rsidP="0082454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bottom"/>
            <w:hideMark/>
          </w:tcPr>
          <w:p w14:paraId="58824242" w14:textId="77777777" w:rsidR="00824541" w:rsidRPr="00824541" w:rsidRDefault="00824541" w:rsidP="00824541">
            <w:pPr>
              <w:widowControl/>
              <w:autoSpaceDE/>
              <w:autoSpaceDN/>
              <w:rPr>
                <w:rFonts w:eastAsia="Times New Roman"/>
                <w:color w:val="000000"/>
                <w:lang w:val="pt-BR" w:eastAsia="pt-BR"/>
              </w:rPr>
            </w:pPr>
            <w:r w:rsidRPr="00824541">
              <w:rPr>
                <w:rFonts w:eastAsia="Times New Roman"/>
                <w:color w:val="000000"/>
                <w:lang w:val="pt-BR" w:eastAsia="pt-BR"/>
              </w:rPr>
              <w:t>LINGUAGEM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1834C8C1" w14:textId="77777777" w:rsidR="00824541" w:rsidRPr="00824541" w:rsidRDefault="00824541" w:rsidP="0082454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824541">
              <w:rPr>
                <w:rFonts w:eastAsia="Times New Roman"/>
                <w:color w:val="000000"/>
                <w:lang w:val="pt-BR" w:eastAsia="pt-BR"/>
              </w:rPr>
              <w:t>60%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3C06415F" w14:textId="77777777" w:rsidR="00824541" w:rsidRPr="00824541" w:rsidRDefault="00824541" w:rsidP="0082454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824541">
              <w:rPr>
                <w:rFonts w:eastAsia="Times New Roman"/>
                <w:color w:val="000000"/>
                <w:lang w:val="pt-BR" w:eastAsia="pt-BR"/>
              </w:rPr>
              <w:t>14%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5706A843" w14:textId="77777777" w:rsidR="00824541" w:rsidRPr="00824541" w:rsidRDefault="00824541" w:rsidP="0082454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824541">
              <w:rPr>
                <w:rFonts w:eastAsia="Times New Roman"/>
                <w:color w:val="000000"/>
                <w:lang w:val="pt-BR" w:eastAsia="pt-BR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3571E882" w14:textId="77777777" w:rsidR="00824541" w:rsidRPr="00824541" w:rsidRDefault="00824541" w:rsidP="0082454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824541">
              <w:rPr>
                <w:rFonts w:eastAsia="Times New Roman"/>
                <w:color w:val="000000"/>
                <w:lang w:val="pt-BR" w:eastAsia="pt-BR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6DF198B8" w14:textId="77777777" w:rsidR="00824541" w:rsidRPr="00824541" w:rsidRDefault="00824541" w:rsidP="0082454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824541">
              <w:rPr>
                <w:rFonts w:eastAsia="Times New Roman"/>
                <w:color w:val="000000"/>
                <w:lang w:val="pt-BR" w:eastAsia="pt-BR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687CAE59" w14:textId="77777777" w:rsidR="00824541" w:rsidRPr="00824541" w:rsidRDefault="00824541" w:rsidP="0082454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824541">
              <w:rPr>
                <w:rFonts w:eastAsia="Times New Roman"/>
                <w:color w:val="000000"/>
                <w:lang w:val="pt-BR" w:eastAsia="pt-BR"/>
              </w:rPr>
              <w:t>0%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12396E91" w14:textId="77777777" w:rsidR="00824541" w:rsidRPr="00824541" w:rsidRDefault="00824541" w:rsidP="0082454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824541">
              <w:rPr>
                <w:rFonts w:eastAsia="Times New Roman"/>
                <w:color w:val="000000"/>
                <w:lang w:val="pt-BR" w:eastAsia="pt-BR"/>
              </w:rPr>
              <w:t>9%</w:t>
            </w:r>
          </w:p>
        </w:tc>
      </w:tr>
      <w:tr w:rsidR="00824541" w:rsidRPr="00824541" w14:paraId="124D350F" w14:textId="77777777" w:rsidTr="000C5E42">
        <w:trPr>
          <w:trHeight w:val="288"/>
        </w:trPr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6952C" w14:textId="77777777" w:rsidR="00824541" w:rsidRPr="00824541" w:rsidRDefault="00824541" w:rsidP="0082454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bottom"/>
            <w:hideMark/>
          </w:tcPr>
          <w:p w14:paraId="40C5B12B" w14:textId="77777777" w:rsidR="00824541" w:rsidRPr="00824541" w:rsidRDefault="00824541" w:rsidP="00824541">
            <w:pPr>
              <w:widowControl/>
              <w:autoSpaceDE/>
              <w:autoSpaceDN/>
              <w:rPr>
                <w:rFonts w:eastAsia="Times New Roman"/>
                <w:color w:val="000000"/>
                <w:lang w:val="pt-BR" w:eastAsia="pt-BR"/>
              </w:rPr>
            </w:pPr>
            <w:r w:rsidRPr="00824541">
              <w:rPr>
                <w:rFonts w:eastAsia="Times New Roman"/>
                <w:color w:val="000000"/>
                <w:lang w:val="pt-BR" w:eastAsia="pt-BR"/>
              </w:rPr>
              <w:t>COGNIÇÃO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7B2AA5F2" w14:textId="77777777" w:rsidR="00824541" w:rsidRPr="00824541" w:rsidRDefault="00824541" w:rsidP="0082454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824541">
              <w:rPr>
                <w:rFonts w:eastAsia="Times New Roman"/>
                <w:color w:val="000000"/>
                <w:lang w:val="pt-BR" w:eastAsia="pt-BR"/>
              </w:rPr>
              <w:t>100%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2E2D2143" w14:textId="77777777" w:rsidR="00824541" w:rsidRPr="00824541" w:rsidRDefault="00824541" w:rsidP="0082454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824541">
              <w:rPr>
                <w:rFonts w:eastAsia="Times New Roman"/>
                <w:color w:val="000000"/>
                <w:lang w:val="pt-BR" w:eastAsia="pt-BR"/>
              </w:rPr>
              <w:t>70%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1461D3FF" w14:textId="77777777" w:rsidR="00824541" w:rsidRPr="00824541" w:rsidRDefault="00824541" w:rsidP="0082454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824541">
              <w:rPr>
                <w:rFonts w:eastAsia="Times New Roman"/>
                <w:color w:val="000000"/>
                <w:lang w:val="pt-BR" w:eastAsia="pt-BR"/>
              </w:rPr>
              <w:t>38%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080E8A26" w14:textId="77777777" w:rsidR="00824541" w:rsidRPr="00824541" w:rsidRDefault="00824541" w:rsidP="0082454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824541">
              <w:rPr>
                <w:rFonts w:eastAsia="Times New Roman"/>
                <w:color w:val="000000"/>
                <w:lang w:val="pt-BR" w:eastAsia="pt-BR"/>
              </w:rPr>
              <w:t>29%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30D6833C" w14:textId="77777777" w:rsidR="00824541" w:rsidRPr="00824541" w:rsidRDefault="00824541" w:rsidP="0082454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824541">
              <w:rPr>
                <w:rFonts w:eastAsia="Times New Roman"/>
                <w:color w:val="000000"/>
                <w:lang w:val="pt-BR" w:eastAsia="pt-BR"/>
              </w:rPr>
              <w:t>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30756DD0" w14:textId="77777777" w:rsidR="00824541" w:rsidRPr="00824541" w:rsidRDefault="00824541" w:rsidP="0082454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824541">
              <w:rPr>
                <w:rFonts w:eastAsia="Times New Roman"/>
                <w:color w:val="000000"/>
                <w:lang w:val="pt-BR" w:eastAsia="pt-BR"/>
              </w:rPr>
              <w:t>7%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24029650" w14:textId="77777777" w:rsidR="00824541" w:rsidRPr="00824541" w:rsidRDefault="00824541" w:rsidP="0082454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824541">
              <w:rPr>
                <w:rFonts w:eastAsia="Times New Roman"/>
                <w:color w:val="000000"/>
                <w:lang w:val="pt-BR" w:eastAsia="pt-BR"/>
              </w:rPr>
              <w:t>35%</w:t>
            </w:r>
          </w:p>
        </w:tc>
      </w:tr>
      <w:tr w:rsidR="00824541" w:rsidRPr="00824541" w14:paraId="4CA824C9" w14:textId="77777777" w:rsidTr="000C5E42">
        <w:trPr>
          <w:trHeight w:val="288"/>
        </w:trPr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94A8E" w14:textId="77777777" w:rsidR="00824541" w:rsidRPr="00824541" w:rsidRDefault="00824541" w:rsidP="0082454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bottom"/>
            <w:hideMark/>
          </w:tcPr>
          <w:p w14:paraId="14ADF5B7" w14:textId="77777777" w:rsidR="00824541" w:rsidRPr="00824541" w:rsidRDefault="00824541" w:rsidP="00824541">
            <w:pPr>
              <w:widowControl/>
              <w:autoSpaceDE/>
              <w:autoSpaceDN/>
              <w:rPr>
                <w:rFonts w:eastAsia="Times New Roman"/>
                <w:color w:val="000000"/>
                <w:lang w:val="pt-BR" w:eastAsia="pt-BR"/>
              </w:rPr>
            </w:pPr>
            <w:r w:rsidRPr="00824541">
              <w:rPr>
                <w:rFonts w:eastAsia="Times New Roman"/>
                <w:color w:val="000000"/>
                <w:lang w:val="pt-BR" w:eastAsia="pt-BR"/>
              </w:rPr>
              <w:t>AUTOCUIDADOS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70B835EF" w14:textId="77777777" w:rsidR="00824541" w:rsidRPr="00824541" w:rsidRDefault="00824541" w:rsidP="0082454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824541">
              <w:rPr>
                <w:rFonts w:eastAsia="Times New Roman"/>
                <w:color w:val="000000"/>
                <w:lang w:val="pt-BR" w:eastAsia="pt-BR"/>
              </w:rPr>
              <w:t>100%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65FA0476" w14:textId="77777777" w:rsidR="00824541" w:rsidRPr="00824541" w:rsidRDefault="00824541" w:rsidP="0082454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824541">
              <w:rPr>
                <w:rFonts w:eastAsia="Times New Roman"/>
                <w:color w:val="000000"/>
                <w:lang w:val="pt-BR" w:eastAsia="pt-BR"/>
              </w:rPr>
              <w:t>67%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438A1FC6" w14:textId="77777777" w:rsidR="00824541" w:rsidRPr="00824541" w:rsidRDefault="00824541" w:rsidP="0082454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824541">
              <w:rPr>
                <w:rFonts w:eastAsia="Times New Roman"/>
                <w:color w:val="000000"/>
                <w:lang w:val="pt-BR" w:eastAsia="pt-BR"/>
              </w:rPr>
              <w:t>50%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24F1C0E7" w14:textId="77777777" w:rsidR="00824541" w:rsidRPr="00824541" w:rsidRDefault="00824541" w:rsidP="0082454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824541">
              <w:rPr>
                <w:rFonts w:eastAsia="Times New Roman"/>
                <w:color w:val="000000"/>
                <w:lang w:val="pt-BR" w:eastAsia="pt-BR"/>
              </w:rPr>
              <w:t>47%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69822CD1" w14:textId="77777777" w:rsidR="00824541" w:rsidRPr="00824541" w:rsidRDefault="00824541" w:rsidP="0082454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824541">
              <w:rPr>
                <w:rFonts w:eastAsia="Times New Roman"/>
                <w:color w:val="000000"/>
                <w:lang w:val="pt-BR" w:eastAsia="pt-BR"/>
              </w:rPr>
              <w:t>30%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41FE3208" w14:textId="77777777" w:rsidR="00824541" w:rsidRPr="00824541" w:rsidRDefault="00824541" w:rsidP="0082454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824541">
              <w:rPr>
                <w:rFonts w:eastAsia="Times New Roman"/>
                <w:color w:val="000000"/>
                <w:lang w:val="pt-BR" w:eastAsia="pt-BR"/>
              </w:rPr>
              <w:t>27%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4FD22A28" w14:textId="77777777" w:rsidR="00824541" w:rsidRPr="00824541" w:rsidRDefault="00824541" w:rsidP="0082454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824541">
              <w:rPr>
                <w:rFonts w:eastAsia="Times New Roman"/>
                <w:color w:val="000000"/>
                <w:lang w:val="pt-BR" w:eastAsia="pt-BR"/>
              </w:rPr>
              <w:t>50%</w:t>
            </w:r>
          </w:p>
        </w:tc>
      </w:tr>
      <w:tr w:rsidR="00824541" w:rsidRPr="00824541" w14:paraId="272E068C" w14:textId="77777777" w:rsidTr="000C5E42">
        <w:trPr>
          <w:trHeight w:val="288"/>
        </w:trPr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80E34" w14:textId="77777777" w:rsidR="00824541" w:rsidRPr="00824541" w:rsidRDefault="00824541" w:rsidP="0082454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5B9BD5"/>
              <w:bottom w:val="nil"/>
              <w:right w:val="single" w:sz="4" w:space="0" w:color="5B9BD5"/>
            </w:tcBorders>
            <w:shd w:val="clear" w:color="auto" w:fill="auto"/>
            <w:vAlign w:val="bottom"/>
            <w:hideMark/>
          </w:tcPr>
          <w:p w14:paraId="0965E345" w14:textId="77777777" w:rsidR="00824541" w:rsidRPr="00824541" w:rsidRDefault="00824541" w:rsidP="00824541">
            <w:pPr>
              <w:widowControl/>
              <w:autoSpaceDE/>
              <w:autoSpaceDN/>
              <w:rPr>
                <w:rFonts w:eastAsia="Times New Roman"/>
                <w:color w:val="000000"/>
                <w:lang w:val="pt-BR" w:eastAsia="pt-BR"/>
              </w:rPr>
            </w:pPr>
            <w:r w:rsidRPr="00824541">
              <w:rPr>
                <w:rFonts w:eastAsia="Times New Roman"/>
                <w:color w:val="000000"/>
                <w:lang w:val="pt-BR" w:eastAsia="pt-BR"/>
              </w:rPr>
              <w:t>DESENVOLVIMENTO MOTOR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24CC83A4" w14:textId="77777777" w:rsidR="00824541" w:rsidRPr="00824541" w:rsidRDefault="00824541" w:rsidP="0082454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824541">
              <w:rPr>
                <w:rFonts w:eastAsia="Times New Roman"/>
                <w:color w:val="000000"/>
                <w:lang w:val="pt-BR" w:eastAsia="pt-BR"/>
              </w:rPr>
              <w:t>100%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54E2FF8C" w14:textId="77777777" w:rsidR="00824541" w:rsidRPr="00824541" w:rsidRDefault="00824541" w:rsidP="0082454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824541">
              <w:rPr>
                <w:rFonts w:eastAsia="Times New Roman"/>
                <w:color w:val="000000"/>
                <w:lang w:val="pt-BR" w:eastAsia="pt-BR"/>
              </w:rPr>
              <w:t>89%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237276F4" w14:textId="77777777" w:rsidR="00824541" w:rsidRPr="00824541" w:rsidRDefault="00824541" w:rsidP="0082454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824541">
              <w:rPr>
                <w:rFonts w:eastAsia="Times New Roman"/>
                <w:color w:val="000000"/>
                <w:lang w:val="pt-BR" w:eastAsia="pt-BR"/>
              </w:rPr>
              <w:t>47%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794A20FD" w14:textId="77777777" w:rsidR="00824541" w:rsidRPr="00824541" w:rsidRDefault="00824541" w:rsidP="0082454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824541">
              <w:rPr>
                <w:rFonts w:eastAsia="Times New Roman"/>
                <w:color w:val="000000"/>
                <w:lang w:val="pt-BR" w:eastAsia="pt-BR"/>
              </w:rPr>
              <w:t>40%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2BE08C83" w14:textId="77777777" w:rsidR="00824541" w:rsidRPr="00824541" w:rsidRDefault="00824541" w:rsidP="0082454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824541">
              <w:rPr>
                <w:rFonts w:eastAsia="Times New Roman"/>
                <w:color w:val="000000"/>
                <w:lang w:val="pt-BR" w:eastAsia="pt-BR"/>
              </w:rPr>
              <w:t>13%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607B4824" w14:textId="77777777" w:rsidR="00824541" w:rsidRPr="00824541" w:rsidRDefault="00824541" w:rsidP="0082454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824541">
              <w:rPr>
                <w:rFonts w:eastAsia="Times New Roman"/>
                <w:color w:val="000000"/>
                <w:lang w:val="pt-BR" w:eastAsia="pt-BR"/>
              </w:rPr>
              <w:t>14%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single" w:sz="4" w:space="0" w:color="5B9BD5"/>
            </w:tcBorders>
            <w:shd w:val="clear" w:color="auto" w:fill="auto"/>
            <w:vAlign w:val="center"/>
            <w:hideMark/>
          </w:tcPr>
          <w:p w14:paraId="748B8303" w14:textId="77777777" w:rsidR="00824541" w:rsidRPr="00824541" w:rsidRDefault="00824541" w:rsidP="0082454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  <w:r w:rsidRPr="00824541">
              <w:rPr>
                <w:rFonts w:eastAsia="Times New Roman"/>
                <w:color w:val="000000"/>
                <w:lang w:val="pt-BR" w:eastAsia="pt-BR"/>
              </w:rPr>
              <w:t>58%</w:t>
            </w:r>
          </w:p>
        </w:tc>
      </w:tr>
      <w:tr w:rsidR="00125184" w:rsidRPr="00824541" w14:paraId="11A3B701" w14:textId="77777777" w:rsidTr="000C5E42">
        <w:trPr>
          <w:trHeight w:val="288"/>
        </w:trPr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3A35CC" w14:textId="77777777" w:rsidR="00125184" w:rsidRPr="00824541" w:rsidRDefault="00125184" w:rsidP="00125184">
            <w:pPr>
              <w:widowControl/>
              <w:autoSpaceDE/>
              <w:autoSpaceDN/>
              <w:rPr>
                <w:rFonts w:eastAsia="Times New Roman"/>
                <w:color w:val="000000"/>
                <w:lang w:val="pt-BR" w:eastAsia="pt-BR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bottom"/>
          </w:tcPr>
          <w:p w14:paraId="782EC539" w14:textId="77777777" w:rsidR="00125184" w:rsidRPr="00824541" w:rsidRDefault="00125184" w:rsidP="00824541">
            <w:pPr>
              <w:widowControl/>
              <w:autoSpaceDE/>
              <w:autoSpaceDN/>
              <w:rPr>
                <w:rFonts w:eastAsia="Times New Roman"/>
                <w:color w:val="000000"/>
                <w:lang w:val="pt-BR"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</w:tcPr>
          <w:p w14:paraId="35510E20" w14:textId="77777777" w:rsidR="00125184" w:rsidRPr="00824541" w:rsidRDefault="00125184" w:rsidP="0082454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</w:tcPr>
          <w:p w14:paraId="0197A331" w14:textId="77777777" w:rsidR="00125184" w:rsidRPr="00824541" w:rsidRDefault="00125184" w:rsidP="0082454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</w:tcPr>
          <w:p w14:paraId="315C3FCE" w14:textId="77777777" w:rsidR="00125184" w:rsidRPr="00824541" w:rsidRDefault="00125184" w:rsidP="0082454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</w:tcPr>
          <w:p w14:paraId="3B0893BC" w14:textId="77777777" w:rsidR="00125184" w:rsidRPr="00824541" w:rsidRDefault="00125184" w:rsidP="0082454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</w:tcPr>
          <w:p w14:paraId="531866BB" w14:textId="77777777" w:rsidR="00125184" w:rsidRPr="00824541" w:rsidRDefault="00125184" w:rsidP="0082454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</w:tcPr>
          <w:p w14:paraId="6A29E468" w14:textId="77777777" w:rsidR="00125184" w:rsidRPr="00824541" w:rsidRDefault="00125184" w:rsidP="0082454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vAlign w:val="center"/>
          </w:tcPr>
          <w:p w14:paraId="642C46C4" w14:textId="77777777" w:rsidR="00125184" w:rsidRPr="00824541" w:rsidRDefault="00125184" w:rsidP="0082454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pt-BR" w:eastAsia="pt-BR"/>
              </w:rPr>
            </w:pPr>
          </w:p>
        </w:tc>
      </w:tr>
    </w:tbl>
    <w:p w14:paraId="0BA10BC7" w14:textId="315C7A08" w:rsidR="005A2B37" w:rsidRPr="005A2B37" w:rsidRDefault="005A2B37" w:rsidP="005A2B37">
      <w:pPr>
        <w:tabs>
          <w:tab w:val="left" w:pos="999"/>
          <w:tab w:val="left" w:pos="1498"/>
          <w:tab w:val="left" w:pos="1997"/>
          <w:tab w:val="left" w:pos="2496"/>
          <w:tab w:val="left" w:pos="2996"/>
          <w:tab w:val="left" w:pos="3495"/>
          <w:tab w:val="left" w:pos="3994"/>
          <w:tab w:val="left" w:pos="4494"/>
          <w:tab w:val="left" w:pos="4993"/>
          <w:tab w:val="left" w:pos="5492"/>
          <w:tab w:val="left" w:pos="5992"/>
          <w:tab w:val="left" w:pos="6491"/>
          <w:tab w:val="left" w:pos="6990"/>
          <w:tab w:val="left" w:pos="7490"/>
          <w:tab w:val="left" w:pos="7989"/>
          <w:tab w:val="left" w:pos="8488"/>
          <w:tab w:val="left" w:pos="8987"/>
          <w:tab w:val="left" w:pos="9487"/>
          <w:tab w:val="left" w:pos="9987"/>
        </w:tabs>
        <w:ind w:left="1134" w:right="1139"/>
        <w:sectPr w:rsidR="005A2B37" w:rsidRPr="005A2B37" w:rsidSect="00125184">
          <w:headerReference w:type="even" r:id="rId8"/>
          <w:headerReference w:type="default" r:id="rId9"/>
          <w:footerReference w:type="default" r:id="rId10"/>
          <w:headerReference w:type="first" r:id="rId11"/>
          <w:type w:val="continuous"/>
          <w:pgSz w:w="11910" w:h="16840"/>
          <w:pgMar w:top="720" w:right="720" w:bottom="720" w:left="720" w:header="720" w:footer="0" w:gutter="0"/>
          <w:cols w:space="720"/>
          <w:docGrid w:linePitch="299"/>
        </w:sectPr>
      </w:pPr>
    </w:p>
    <w:p w14:paraId="2C3F8AC9" w14:textId="720D9086" w:rsidR="00787DE3" w:rsidRDefault="00787DE3" w:rsidP="00151217">
      <w:pPr>
        <w:pStyle w:val="Corpodetexto"/>
        <w:spacing w:before="188"/>
        <w:jc w:val="both"/>
        <w:rPr>
          <w:sz w:val="20"/>
        </w:rPr>
      </w:pPr>
    </w:p>
    <w:sectPr w:rsidR="00787DE3" w:rsidSect="00151217">
      <w:pgSz w:w="11910" w:h="16840"/>
      <w:pgMar w:top="0" w:right="566" w:bottom="280" w:left="5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8546B" w14:textId="77777777" w:rsidR="0053679D" w:rsidRDefault="0053679D" w:rsidP="00DC46FE">
      <w:r>
        <w:separator/>
      </w:r>
    </w:p>
  </w:endnote>
  <w:endnote w:type="continuationSeparator" w:id="0">
    <w:p w14:paraId="65AC8F60" w14:textId="77777777" w:rsidR="0053679D" w:rsidRDefault="0053679D" w:rsidP="00DC4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605C8" w14:textId="1E359961" w:rsidR="00125184" w:rsidRPr="00125184" w:rsidRDefault="00125184" w:rsidP="00125184">
    <w:pPr>
      <w:pStyle w:val="Rodap"/>
      <w:jc w:val="center"/>
      <w:rPr>
        <w:color w:val="4BACC6" w:themeColor="accent5"/>
      </w:rPr>
    </w:pPr>
    <w:r w:rsidRPr="00125184">
      <w:rPr>
        <w:color w:val="4BACC6" w:themeColor="accent5"/>
      </w:rPr>
      <w:t>PSICÓLOGA ARYELE LIMA DA SILVA CRP 11/14008</w:t>
    </w:r>
    <w:r w:rsidR="000C5E42">
      <w:rPr>
        <w:color w:val="4BACC6" w:themeColor="accent5"/>
      </w:rPr>
      <w:t xml:space="preserve"> </w:t>
    </w:r>
    <w:r w:rsidRPr="00125184">
      <w:rPr>
        <w:color w:val="4BACC6" w:themeColor="accent5"/>
      </w:rPr>
      <w:t xml:space="preserve"> EMAIL: </w:t>
    </w:r>
    <w:hyperlink r:id="rId1" w:history="1">
      <w:r w:rsidRPr="00125184">
        <w:rPr>
          <w:rStyle w:val="Hyperlink"/>
          <w:color w:val="4BACC6" w:themeColor="accent5"/>
        </w:rPr>
        <w:t>psicologa.aryele@gmail.com</w:t>
      </w:r>
    </w:hyperlink>
  </w:p>
  <w:p w14:paraId="5058B042" w14:textId="78C953FB" w:rsidR="00125184" w:rsidRPr="00125184" w:rsidRDefault="00125184" w:rsidP="000C5E42">
    <w:pPr>
      <w:pStyle w:val="Rodap"/>
      <w:jc w:val="center"/>
      <w:rPr>
        <w:color w:val="4BACC6" w:themeColor="accent5"/>
      </w:rPr>
    </w:pPr>
    <w:r w:rsidRPr="00125184">
      <w:rPr>
        <w:color w:val="4BACC6" w:themeColor="accent5"/>
      </w:rPr>
      <w:t>Contato: 889.9719-1999</w:t>
    </w:r>
    <w:r w:rsidR="000C5E42">
      <w:rPr>
        <w:color w:val="4BACC6" w:themeColor="accent5"/>
      </w:rPr>
      <w:t xml:space="preserve">    </w:t>
    </w:r>
    <w:r w:rsidRPr="00125184">
      <w:rPr>
        <w:color w:val="4BACC6" w:themeColor="accent5"/>
      </w:rPr>
      <w:t>ESPAÇO ORQUIDS – CEDRO CEÁRA</w:t>
    </w:r>
  </w:p>
  <w:p w14:paraId="19530101" w14:textId="77777777" w:rsidR="00125184" w:rsidRDefault="00125184">
    <w:pPr>
      <w:pStyle w:val="Rodap"/>
    </w:pPr>
  </w:p>
  <w:p w14:paraId="47C41050" w14:textId="77777777" w:rsidR="00DC46FE" w:rsidRDefault="00DC46F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D918E" w14:textId="77777777" w:rsidR="0053679D" w:rsidRDefault="0053679D" w:rsidP="00DC46FE">
      <w:r>
        <w:separator/>
      </w:r>
    </w:p>
  </w:footnote>
  <w:footnote w:type="continuationSeparator" w:id="0">
    <w:p w14:paraId="6C88CD9E" w14:textId="77777777" w:rsidR="0053679D" w:rsidRDefault="0053679D" w:rsidP="00DC46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15C78" w14:textId="0627E5B5" w:rsidR="00DC46FE" w:rsidRDefault="00000000">
    <w:pPr>
      <w:pStyle w:val="Cabealho"/>
    </w:pPr>
    <w:r>
      <w:rPr>
        <w:noProof/>
      </w:rPr>
      <w:pict w14:anchorId="43A407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96832844" o:spid="_x0000_s1026" type="#_x0000_t75" style="position:absolute;margin-left:0;margin-top:0;width:538.8pt;height:522.85pt;z-index:-251657216;mso-position-horizontal:center;mso-position-horizontal-relative:margin;mso-position-vertical:center;mso-position-vertical-relative:margin" o:allowincell="f">
          <v:imagedata r:id="rId1" o:title="WhatsApp_Image_2024-05-10_at_10.19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75029" w14:textId="06D2D6A5" w:rsidR="00DC46FE" w:rsidRDefault="00000000">
    <w:pPr>
      <w:pStyle w:val="Cabealho"/>
    </w:pPr>
    <w:r>
      <w:rPr>
        <w:noProof/>
      </w:rPr>
      <w:pict w14:anchorId="61811C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96832845" o:spid="_x0000_s1027" type="#_x0000_t75" style="position:absolute;margin-left:0;margin-top:0;width:538.8pt;height:522.85pt;z-index:-251656192;mso-position-horizontal:center;mso-position-horizontal-relative:margin;mso-position-vertical:center;mso-position-vertical-relative:margin" o:allowincell="f">
          <v:imagedata r:id="rId1" o:title="WhatsApp_Image_2024-05-10_at_10.19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E020B" w14:textId="0688B3E3" w:rsidR="00DC46FE" w:rsidRDefault="00000000">
    <w:pPr>
      <w:pStyle w:val="Cabealho"/>
    </w:pPr>
    <w:r>
      <w:rPr>
        <w:noProof/>
      </w:rPr>
      <w:pict w14:anchorId="4569C7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96832843" o:spid="_x0000_s1025" type="#_x0000_t75" style="position:absolute;margin-left:0;margin-top:0;width:538.8pt;height:522.85pt;z-index:-251658240;mso-position-horizontal:center;mso-position-horizontal-relative:margin;mso-position-vertical:center;mso-position-vertical-relative:margin" o:allowincell="f">
          <v:imagedata r:id="rId1" o:title="WhatsApp_Image_2024-05-10_at_10.19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87DE3"/>
    <w:rsid w:val="000C5E42"/>
    <w:rsid w:val="00125184"/>
    <w:rsid w:val="00151217"/>
    <w:rsid w:val="001C3807"/>
    <w:rsid w:val="0053679D"/>
    <w:rsid w:val="005A2B37"/>
    <w:rsid w:val="006D4183"/>
    <w:rsid w:val="00787DE3"/>
    <w:rsid w:val="00824541"/>
    <w:rsid w:val="00825A78"/>
    <w:rsid w:val="00991A35"/>
    <w:rsid w:val="00B57E2F"/>
    <w:rsid w:val="00DC4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68E89D"/>
  <w15:docId w15:val="{7FD077FC-0D32-46AE-9D98-0FF3764EB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spacing w:before="202"/>
      <w:ind w:left="2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DC46F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C46FE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DC46F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C46FE"/>
    <w:rPr>
      <w:rFonts w:ascii="Calibri" w:eastAsia="Calibri" w:hAnsi="Calibri" w:cs="Calibri"/>
      <w:lang w:val="pt-PT"/>
    </w:rPr>
  </w:style>
  <w:style w:type="character" w:styleId="Hyperlink">
    <w:name w:val="Hyperlink"/>
    <w:basedOn w:val="Fontepargpadro"/>
    <w:uiPriority w:val="99"/>
    <w:unhideWhenUsed/>
    <w:rsid w:val="00125184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251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5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sicologa.aryele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ryele\OneDrive\&#193;rea%20de%20Trabalho\DOCUMENTOS%20CLINICA\AVALIA&#199;&#213;ES%20PORTAGE\PORTAGE-PEI%20(Carlos%20Heitor)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t-BR"/>
              <a:t>Idade por Área de Desenvolvimento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lotArea>
      <c:layout>
        <c:manualLayout>
          <c:layoutTarget val="inner"/>
          <c:xMode val="edge"/>
          <c:yMode val="edge"/>
          <c:x val="0"/>
          <c:y val="0.32696005465070288"/>
          <c:w val="0.95917609946186677"/>
          <c:h val="0.50411498764470786"/>
        </c:manualLayout>
      </c:layout>
      <c:barChart>
        <c:barDir val="col"/>
        <c:grouping val="clustere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'CÁLCULOS e GRAF AV1'!$B$8:$B$12</c:f>
              <c:strCache>
                <c:ptCount val="5"/>
                <c:pt idx="0">
                  <c:v>SOCIALIZAÇÃO</c:v>
                </c:pt>
                <c:pt idx="1">
                  <c:v>LINGUAGEM</c:v>
                </c:pt>
                <c:pt idx="2">
                  <c:v>COGNIÇÃO</c:v>
                </c:pt>
                <c:pt idx="3">
                  <c:v>AUTOCUIDADOS</c:v>
                </c:pt>
                <c:pt idx="4">
                  <c:v>DESENVOLVIMENTO MOTOR</c:v>
                </c:pt>
              </c:strCache>
            </c:strRef>
          </c:cat>
          <c:val>
            <c:numRef>
              <c:f>'CÁLCULOS e GRAF AV1'!$C$8:$C$12</c:f>
              <c:numCache>
                <c:formatCode>0.00</c:formatCode>
                <c:ptCount val="5"/>
                <c:pt idx="0">
                  <c:v>1.2990079365079363</c:v>
                </c:pt>
                <c:pt idx="1">
                  <c:v>0.73888888888888893</c:v>
                </c:pt>
                <c:pt idx="2">
                  <c:v>2.5257575757575754</c:v>
                </c:pt>
                <c:pt idx="3">
                  <c:v>3.2043478260869569</c:v>
                </c:pt>
                <c:pt idx="4">
                  <c:v>3.022408158665765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0BC-430A-BA1B-24C04D2C5CB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477843008"/>
        <c:axId val="477844808"/>
      </c:barChart>
      <c:catAx>
        <c:axId val="4778430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477844808"/>
        <c:crosses val="autoZero"/>
        <c:auto val="1"/>
        <c:lblAlgn val="ctr"/>
        <c:lblOffset val="100"/>
        <c:noMultiLvlLbl val="0"/>
      </c:catAx>
      <c:valAx>
        <c:axId val="477844808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minorTickMark val="none"/>
        <c:tickLblPos val="nextTo"/>
        <c:crossAx val="47784300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02645B-4234-4D96-903E-4A79DCED4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500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Aryele Silva</cp:lastModifiedBy>
  <cp:revision>3</cp:revision>
  <cp:lastPrinted>2025-01-13T20:21:00Z</cp:lastPrinted>
  <dcterms:created xsi:type="dcterms:W3CDTF">2025-01-12T18:54:00Z</dcterms:created>
  <dcterms:modified xsi:type="dcterms:W3CDTF">2025-01-13T20:34:00Z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2025-01-12T00:00:00Z</vt:filetime>
  </property>
  <property fmtid="{D5CDD505-2E9C-101B-9397-08002B2CF9AE}" pid="5" name="Producer">
    <vt:lpwstr>Microsoft® Word 2010</vt:lpwstr>
  </property>
</Properties>
</file>